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3469A">
        <w:rPr>
          <w:rFonts w:ascii="Times New Roman" w:hAnsi="Times New Roman" w:cs="Times New Roman"/>
          <w:sz w:val="28"/>
          <w:szCs w:val="28"/>
        </w:rPr>
        <w:t xml:space="preserve">"Узнай по голосу" 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Цель: Учить детей играть по правилам. Развивать речевые навыки и физические качества.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Ваня ты сейчас в лесу.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Мы зовем тебя: "А - у!"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Ну-ка глазки закрывай,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Не робей,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Кто позвал тебя?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Узнай поскорей!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дети идут по кругу и произносят текст, водящий в середине круга.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Водящий закрывает глаза и угадывает, кто из детей его позвал.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Интерактивные технологии: «хоровод», «цепочка», «карусель».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 xml:space="preserve">"У ребят порядок строгий" 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Цель: Развивать умение действовать сигналу, физические качества.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У ребят порядок строгий,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Знают все свои места.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Ну, трубите веселей: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469A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3469A">
        <w:rPr>
          <w:rFonts w:ascii="Times New Roman" w:hAnsi="Times New Roman" w:cs="Times New Roman"/>
          <w:sz w:val="28"/>
          <w:szCs w:val="28"/>
        </w:rPr>
        <w:t xml:space="preserve"> - та - та, </w:t>
      </w:r>
      <w:proofErr w:type="spellStart"/>
      <w:r w:rsidRPr="00B3469A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B3469A">
        <w:rPr>
          <w:rFonts w:ascii="Times New Roman" w:hAnsi="Times New Roman" w:cs="Times New Roman"/>
          <w:sz w:val="28"/>
          <w:szCs w:val="28"/>
        </w:rPr>
        <w:t xml:space="preserve"> - та - та!</w:t>
      </w:r>
    </w:p>
    <w:p w:rsidR="00B3469A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дети ходят по залу врассыпную. По сигналу дети строятся в колонну.</w:t>
      </w:r>
    </w:p>
    <w:p w:rsidR="005D3A13" w:rsidRPr="00B3469A" w:rsidRDefault="00B3469A" w:rsidP="00B3469A">
      <w:pPr>
        <w:rPr>
          <w:rFonts w:ascii="Times New Roman" w:hAnsi="Times New Roman" w:cs="Times New Roman"/>
          <w:sz w:val="28"/>
          <w:szCs w:val="28"/>
        </w:rPr>
      </w:pPr>
      <w:r w:rsidRPr="00B3469A">
        <w:rPr>
          <w:rFonts w:ascii="Times New Roman" w:hAnsi="Times New Roman" w:cs="Times New Roman"/>
          <w:sz w:val="28"/>
          <w:szCs w:val="28"/>
        </w:rPr>
        <w:t>Интерактивные технологии: «хоровод», «карусель».</w:t>
      </w:r>
      <w:bookmarkEnd w:id="0"/>
    </w:p>
    <w:sectPr w:rsidR="005D3A13" w:rsidRPr="00B34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76"/>
    <w:rsid w:val="00047876"/>
    <w:rsid w:val="005D3A13"/>
    <w:rsid w:val="00B3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F9230-4B49-40C1-B8C7-7CE4BF84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AE89A-80B6-4132-A8F2-7A02AA6B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2020-04-27T15:34:00Z</dcterms:created>
  <dcterms:modified xsi:type="dcterms:W3CDTF">2020-04-27T15:34:00Z</dcterms:modified>
</cp:coreProperties>
</file>